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BAB" w14:textId="27554EF7" w:rsidR="00184A9B" w:rsidRPr="00184A9B" w:rsidRDefault="00184A9B" w:rsidP="00184A9B">
      <w:pPr>
        <w:jc w:val="center"/>
        <w:rPr>
          <w:rFonts w:ascii="Noto Sans" w:hAnsi="Noto Sans" w:cs="Noto Sans"/>
        </w:rPr>
      </w:pPr>
      <w:r w:rsidRPr="00184A9B">
        <w:rPr>
          <w:rFonts w:ascii="Noto Sans" w:hAnsi="Noto Sans" w:cs="Noto Sans"/>
          <w:noProof/>
        </w:rPr>
        <w:drawing>
          <wp:inline distT="0" distB="0" distL="0" distR="0" wp14:anchorId="4954DA99" wp14:editId="5EDB8A4B">
            <wp:extent cx="1009650" cy="1295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B207" w14:textId="1B06D85A" w:rsidR="00184A9B" w:rsidRDefault="00184A9B" w:rsidP="00184A9B">
      <w:pPr>
        <w:rPr>
          <w:rFonts w:ascii="Noto Sans" w:hAnsi="Noto Sans" w:cs="Noto Sans"/>
        </w:rPr>
      </w:pPr>
    </w:p>
    <w:p w14:paraId="70A6B654" w14:textId="46ADB937" w:rsidR="00EE094D" w:rsidRDefault="00EE094D" w:rsidP="00184A9B">
      <w:pPr>
        <w:rPr>
          <w:rFonts w:ascii="Noto Sans" w:hAnsi="Noto Sans" w:cs="Noto Sans"/>
        </w:rPr>
      </w:pPr>
    </w:p>
    <w:p w14:paraId="11A740D6" w14:textId="77777777" w:rsidR="00EE094D" w:rsidRPr="00184A9B" w:rsidRDefault="00EE094D" w:rsidP="00184A9B">
      <w:pPr>
        <w:rPr>
          <w:rFonts w:ascii="Noto Sans" w:hAnsi="Noto Sans" w:cs="Noto Sans"/>
        </w:rPr>
      </w:pPr>
    </w:p>
    <w:p w14:paraId="770A6C3B" w14:textId="72425049" w:rsidR="00184A9B" w:rsidRPr="00184A9B" w:rsidRDefault="00184A9B" w:rsidP="00EE094D">
      <w:pPr>
        <w:shd w:val="clear" w:color="auto" w:fill="D32939"/>
        <w:ind w:left="142" w:right="-141" w:hanging="142"/>
        <w:jc w:val="center"/>
        <w:rPr>
          <w:rFonts w:ascii="Noto Sans" w:hAnsi="Noto Sans" w:cs="Noto Sans"/>
          <w:b/>
          <w:color w:val="FFFFFF"/>
          <w:sz w:val="40"/>
          <w:szCs w:val="40"/>
        </w:rPr>
      </w:pPr>
      <w:r w:rsidRPr="00184A9B">
        <w:rPr>
          <w:rFonts w:ascii="Noto Sans" w:hAnsi="Noto Sans" w:cs="Noto Sans"/>
          <w:b/>
          <w:color w:val="FFFFFF"/>
          <w:sz w:val="40"/>
          <w:szCs w:val="40"/>
        </w:rPr>
        <w:t>Možnost ubytování pro studenty 1. ročník</w:t>
      </w:r>
      <w:r w:rsidR="00AF43E7">
        <w:rPr>
          <w:rFonts w:ascii="Noto Sans" w:hAnsi="Noto Sans" w:cs="Noto Sans"/>
          <w:b/>
          <w:color w:val="FFFFFF"/>
          <w:sz w:val="40"/>
          <w:szCs w:val="40"/>
        </w:rPr>
        <w:t>ů</w:t>
      </w:r>
    </w:p>
    <w:p w14:paraId="649DE0CA" w14:textId="2F2A4943" w:rsidR="00184A9B" w:rsidRPr="00184A9B" w:rsidRDefault="00184A9B" w:rsidP="00EE094D">
      <w:pPr>
        <w:shd w:val="clear" w:color="auto" w:fill="D32939"/>
        <w:ind w:right="-141"/>
        <w:jc w:val="center"/>
        <w:rPr>
          <w:rFonts w:ascii="Noto Sans" w:hAnsi="Noto Sans" w:cs="Noto Sans"/>
          <w:bCs/>
          <w:color w:val="FFFFFF"/>
          <w:sz w:val="32"/>
          <w:szCs w:val="32"/>
        </w:rPr>
      </w:pPr>
      <w:r w:rsidRPr="00184A9B">
        <w:rPr>
          <w:rFonts w:ascii="Noto Sans" w:hAnsi="Noto Sans" w:cs="Noto Sans"/>
          <w:bCs/>
          <w:color w:val="FFFFFF"/>
          <w:sz w:val="32"/>
          <w:szCs w:val="32"/>
        </w:rPr>
        <w:t xml:space="preserve">ŠVP </w:t>
      </w:r>
      <w:r w:rsidR="00EE094D" w:rsidRPr="00184A9B">
        <w:rPr>
          <w:rFonts w:ascii="Noto Sans" w:hAnsi="Noto Sans" w:cs="Noto Sans"/>
          <w:bCs/>
          <w:color w:val="FFFFFF"/>
          <w:sz w:val="32"/>
          <w:szCs w:val="32"/>
        </w:rPr>
        <w:t>Gymnázium</w:t>
      </w:r>
      <w:r w:rsidR="00EE094D">
        <w:rPr>
          <w:rFonts w:ascii="Noto Sans" w:hAnsi="Noto Sans" w:cs="Noto Sans"/>
          <w:bCs/>
          <w:color w:val="FFFFFF"/>
          <w:sz w:val="32"/>
          <w:szCs w:val="32"/>
        </w:rPr>
        <w:t xml:space="preserve"> </w:t>
      </w:r>
      <w:r w:rsidR="00EE094D" w:rsidRPr="00184A9B">
        <w:rPr>
          <w:rFonts w:ascii="Noto Sans" w:hAnsi="Noto Sans" w:cs="Noto Sans"/>
          <w:bCs/>
          <w:color w:val="FFFFFF"/>
          <w:sz w:val="32"/>
          <w:szCs w:val="32"/>
        </w:rPr>
        <w:t>– živé</w:t>
      </w:r>
      <w:r w:rsidRPr="00184A9B">
        <w:rPr>
          <w:rFonts w:ascii="Noto Sans" w:hAnsi="Noto Sans" w:cs="Noto Sans"/>
          <w:bCs/>
          <w:color w:val="FFFFFF"/>
          <w:sz w:val="32"/>
          <w:szCs w:val="32"/>
        </w:rPr>
        <w:t xml:space="preserve"> jazyky, ŠVP Gymnaziální lyceum</w:t>
      </w:r>
    </w:p>
    <w:p w14:paraId="17C5A0F1" w14:textId="77777777" w:rsidR="00184A9B" w:rsidRPr="00184A9B" w:rsidRDefault="00184A9B" w:rsidP="00184A9B">
      <w:pPr>
        <w:rPr>
          <w:rFonts w:ascii="Noto Sans" w:hAnsi="Noto Sans" w:cs="Noto Sans"/>
        </w:rPr>
      </w:pPr>
    </w:p>
    <w:p w14:paraId="10A0F3A9" w14:textId="140C3E8E" w:rsidR="00184A9B" w:rsidRPr="00184A9B" w:rsidRDefault="00184A9B" w:rsidP="00EE094D">
      <w:pPr>
        <w:shd w:val="clear" w:color="auto" w:fill="143D66"/>
        <w:ind w:right="-141"/>
        <w:jc w:val="center"/>
        <w:rPr>
          <w:rFonts w:ascii="Noto Sans" w:hAnsi="Noto Sans" w:cs="Noto Sans"/>
          <w:b/>
          <w:color w:val="FFFFFF"/>
          <w:sz w:val="52"/>
          <w:szCs w:val="52"/>
        </w:rPr>
      </w:pPr>
      <w:r w:rsidRPr="00184A9B">
        <w:rPr>
          <w:rFonts w:ascii="Noto Sans" w:hAnsi="Noto Sans" w:cs="Noto Sans"/>
          <w:b/>
          <w:color w:val="FFFFFF"/>
          <w:sz w:val="52"/>
          <w:szCs w:val="52"/>
        </w:rPr>
        <w:t>PŘÍPRAVNÝ JAZYKOVÝ MODUL</w:t>
      </w:r>
      <w:r w:rsidR="00EE094D">
        <w:rPr>
          <w:rFonts w:ascii="Noto Sans" w:hAnsi="Noto Sans" w:cs="Noto Sans"/>
          <w:b/>
          <w:color w:val="FFFFFF"/>
          <w:sz w:val="52"/>
          <w:szCs w:val="52"/>
        </w:rPr>
        <w:t xml:space="preserve">     </w:t>
      </w:r>
    </w:p>
    <w:p w14:paraId="13BC052F" w14:textId="0D2E5908" w:rsidR="00184A9B" w:rsidRPr="00184A9B" w:rsidRDefault="00184A9B" w:rsidP="00EE094D">
      <w:pPr>
        <w:shd w:val="clear" w:color="auto" w:fill="143D66"/>
        <w:ind w:right="-141"/>
        <w:jc w:val="center"/>
        <w:rPr>
          <w:rFonts w:ascii="Noto Sans" w:hAnsi="Noto Sans" w:cs="Noto Sans"/>
          <w:b/>
          <w:color w:val="FFFFFF"/>
          <w:sz w:val="36"/>
          <w:szCs w:val="36"/>
        </w:rPr>
      </w:pPr>
      <w:r w:rsidRPr="00184A9B">
        <w:rPr>
          <w:rFonts w:ascii="Noto Sans" w:hAnsi="Noto Sans" w:cs="Noto Sans"/>
          <w:b/>
          <w:color w:val="FFFFFF"/>
          <w:sz w:val="36"/>
          <w:szCs w:val="36"/>
        </w:rPr>
        <w:t xml:space="preserve">26. </w:t>
      </w:r>
      <w:proofErr w:type="gramStart"/>
      <w:r w:rsidRPr="00184A9B">
        <w:rPr>
          <w:rFonts w:ascii="Noto Sans" w:hAnsi="Noto Sans" w:cs="Noto Sans"/>
          <w:b/>
          <w:color w:val="FFFFFF"/>
          <w:sz w:val="36"/>
          <w:szCs w:val="36"/>
        </w:rPr>
        <w:t>8. ,</w:t>
      </w:r>
      <w:proofErr w:type="gramEnd"/>
      <w:r w:rsidRPr="00184A9B">
        <w:rPr>
          <w:rFonts w:ascii="Noto Sans" w:hAnsi="Noto Sans" w:cs="Noto Sans"/>
          <w:b/>
          <w:color w:val="FFFFFF"/>
          <w:sz w:val="36"/>
          <w:szCs w:val="36"/>
        </w:rPr>
        <w:t xml:space="preserve"> 29. – 31.</w:t>
      </w:r>
      <w:r w:rsidR="004B74C7">
        <w:rPr>
          <w:rFonts w:ascii="Noto Sans" w:hAnsi="Noto Sans" w:cs="Noto Sans"/>
          <w:b/>
          <w:color w:val="FFFFFF"/>
          <w:sz w:val="36"/>
          <w:szCs w:val="36"/>
        </w:rPr>
        <w:t xml:space="preserve"> </w:t>
      </w:r>
      <w:r w:rsidRPr="00184A9B">
        <w:rPr>
          <w:rFonts w:ascii="Noto Sans" w:hAnsi="Noto Sans" w:cs="Noto Sans"/>
          <w:b/>
          <w:color w:val="FFFFFF"/>
          <w:sz w:val="36"/>
          <w:szCs w:val="36"/>
        </w:rPr>
        <w:t>8. 2022</w:t>
      </w:r>
    </w:p>
    <w:p w14:paraId="2F1FA86D" w14:textId="77777777" w:rsidR="00184A9B" w:rsidRPr="00184A9B" w:rsidRDefault="00184A9B" w:rsidP="00184A9B">
      <w:pPr>
        <w:rPr>
          <w:rFonts w:ascii="Noto Sans" w:hAnsi="Noto Sans" w:cs="Noto Sans"/>
          <w:color w:val="143D66"/>
        </w:rPr>
      </w:pPr>
    </w:p>
    <w:p w14:paraId="098814B3" w14:textId="2933430C" w:rsidR="008B1FFE" w:rsidRPr="00184A9B" w:rsidRDefault="00FC3269" w:rsidP="00EE0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color w:val="143D66"/>
          <w:sz w:val="28"/>
          <w:szCs w:val="28"/>
        </w:rPr>
        <w:t>Studenti 1. ročníků mají možnost se ubytovat</w:t>
      </w:r>
      <w:r w:rsidR="004B74C7">
        <w:rPr>
          <w:rFonts w:ascii="Noto Sans" w:hAnsi="Noto Sans" w:cs="Noto Sans"/>
          <w:color w:val="143D66"/>
          <w:sz w:val="28"/>
          <w:szCs w:val="28"/>
        </w:rPr>
        <w:t xml:space="preserve"> na období přípravného jazykového modulu</w:t>
      </w:r>
      <w:r>
        <w:rPr>
          <w:rFonts w:ascii="Noto Sans" w:hAnsi="Noto Sans" w:cs="Noto Sans"/>
          <w:color w:val="143D66"/>
          <w:sz w:val="28"/>
          <w:szCs w:val="28"/>
        </w:rPr>
        <w:t xml:space="preserve"> v Domově mládeže Pardubice</w:t>
      </w:r>
      <w:r w:rsidR="004B74C7">
        <w:rPr>
          <w:rFonts w:ascii="Noto Sans" w:hAnsi="Noto Sans" w:cs="Noto Sans"/>
          <w:color w:val="143D66"/>
          <w:sz w:val="28"/>
          <w:szCs w:val="28"/>
        </w:rPr>
        <w:t>. Toto ubytovací zařízení je</w:t>
      </w:r>
      <w:r>
        <w:rPr>
          <w:rFonts w:ascii="Noto Sans" w:hAnsi="Noto Sans" w:cs="Noto Sans"/>
          <w:color w:val="143D66"/>
          <w:sz w:val="28"/>
          <w:szCs w:val="28"/>
        </w:rPr>
        <w:t xml:space="preserve"> cca 5 minut od</w:t>
      </w:r>
      <w:r w:rsidR="004B74C7">
        <w:rPr>
          <w:rFonts w:ascii="Noto Sans" w:hAnsi="Noto Sans" w:cs="Noto Sans"/>
          <w:color w:val="143D66"/>
          <w:sz w:val="28"/>
          <w:szCs w:val="28"/>
        </w:rPr>
        <w:t xml:space="preserve"> naší</w:t>
      </w:r>
      <w:r>
        <w:rPr>
          <w:rFonts w:ascii="Noto Sans" w:hAnsi="Noto Sans" w:cs="Noto Sans"/>
          <w:color w:val="143D66"/>
          <w:sz w:val="28"/>
          <w:szCs w:val="28"/>
        </w:rPr>
        <w:t xml:space="preserve"> budovy školy. Cena ubytování</w:t>
      </w:r>
      <w:r w:rsidR="00394888">
        <w:rPr>
          <w:rFonts w:ascii="Noto Sans" w:hAnsi="Noto Sans" w:cs="Noto Sans"/>
          <w:color w:val="143D66"/>
          <w:sz w:val="28"/>
          <w:szCs w:val="28"/>
        </w:rPr>
        <w:t xml:space="preserve"> je</w:t>
      </w:r>
      <w:r>
        <w:rPr>
          <w:rFonts w:ascii="Noto Sans" w:hAnsi="Noto Sans" w:cs="Noto Sans"/>
          <w:color w:val="143D66"/>
          <w:sz w:val="28"/>
          <w:szCs w:val="28"/>
        </w:rPr>
        <w:t xml:space="preserve"> </w:t>
      </w:r>
      <w:r w:rsidR="004B74C7">
        <w:rPr>
          <w:rFonts w:ascii="Noto Sans" w:hAnsi="Noto Sans" w:cs="Noto Sans"/>
          <w:color w:val="143D66"/>
          <w:sz w:val="28"/>
          <w:szCs w:val="28"/>
        </w:rPr>
        <w:br/>
      </w:r>
      <w:r>
        <w:rPr>
          <w:rFonts w:ascii="Noto Sans" w:hAnsi="Noto Sans" w:cs="Noto Sans"/>
          <w:color w:val="143D66"/>
          <w:sz w:val="28"/>
          <w:szCs w:val="28"/>
        </w:rPr>
        <w:t>250 Kč/noc. Pokud máte o toto ubytování zájem</w:t>
      </w:r>
      <w:r w:rsidR="004B74C7">
        <w:rPr>
          <w:rFonts w:ascii="Noto Sans" w:hAnsi="Noto Sans" w:cs="Noto Sans"/>
          <w:color w:val="143D66"/>
          <w:sz w:val="28"/>
          <w:szCs w:val="28"/>
        </w:rPr>
        <w:t xml:space="preserve"> </w:t>
      </w:r>
      <w:r>
        <w:rPr>
          <w:rFonts w:ascii="Noto Sans" w:hAnsi="Noto Sans" w:cs="Noto Sans"/>
          <w:color w:val="143D66"/>
          <w:sz w:val="28"/>
          <w:szCs w:val="28"/>
        </w:rPr>
        <w:t>kontaktujte</w:t>
      </w:r>
      <w:r w:rsidR="004B74C7">
        <w:rPr>
          <w:rFonts w:ascii="Noto Sans" w:hAnsi="Noto Sans" w:cs="Noto Sans"/>
          <w:color w:val="143D66"/>
          <w:sz w:val="28"/>
          <w:szCs w:val="28"/>
        </w:rPr>
        <w:t xml:space="preserve"> Domov mládeže Pardubice:</w:t>
      </w:r>
      <w:r>
        <w:rPr>
          <w:rFonts w:ascii="Noto Sans" w:hAnsi="Noto Sans" w:cs="Noto Sans"/>
          <w:color w:val="143D66"/>
          <w:sz w:val="28"/>
          <w:szCs w:val="28"/>
        </w:rPr>
        <w:t xml:space="preserve"> </w:t>
      </w:r>
      <w:hyperlink r:id="rId5" w:history="1">
        <w:r w:rsidR="004B74C7" w:rsidRPr="004B74C7">
          <w:rPr>
            <w:rStyle w:val="Hypertextovodkaz"/>
            <w:rFonts w:ascii="Noto Sans" w:hAnsi="Noto Sans" w:cs="Noto Sans"/>
            <w:sz w:val="28"/>
            <w:szCs w:val="28"/>
          </w:rPr>
          <w:t>https://www.dmpce.cz/kontakty</w:t>
        </w:r>
      </w:hyperlink>
    </w:p>
    <w:sectPr w:rsidR="008B1FFE" w:rsidRPr="00184A9B" w:rsidSect="00EE094D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B"/>
    <w:rsid w:val="00184A9B"/>
    <w:rsid w:val="00394888"/>
    <w:rsid w:val="004B74C7"/>
    <w:rsid w:val="008B1FFE"/>
    <w:rsid w:val="00AF43E7"/>
    <w:rsid w:val="00B33748"/>
    <w:rsid w:val="00EE094D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E0A6"/>
  <w15:chartTrackingRefBased/>
  <w15:docId w15:val="{7E627702-B593-4292-B268-688E787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4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74C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B7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mpce.cz/kontak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Justová Iveta</dc:creator>
  <cp:keywords/>
  <dc:description/>
  <cp:lastModifiedBy>Dvořáková Monika Mgr., Ph.D.</cp:lastModifiedBy>
  <cp:revision>2</cp:revision>
  <dcterms:created xsi:type="dcterms:W3CDTF">2022-06-21T07:50:00Z</dcterms:created>
  <dcterms:modified xsi:type="dcterms:W3CDTF">2022-06-21T07:50:00Z</dcterms:modified>
</cp:coreProperties>
</file>